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2FD9" w14:textId="61B1AE1A" w:rsidR="00CD4287" w:rsidRDefault="00CD4287" w:rsidP="00CD4287">
      <w:pPr>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sschool 't Getij schooljaar 202</w:t>
      </w:r>
      <w:r w:rsidR="00311157">
        <w:rPr>
          <w:rFonts w:ascii="Calibri" w:eastAsia="Calibri" w:hAnsi="Calibri" w:cs="Calibri"/>
          <w:b/>
          <w:bCs/>
          <w:color w:val="000000" w:themeColor="text1"/>
        </w:rPr>
        <w:t>2</w:t>
      </w:r>
      <w:r w:rsidR="00183F8F">
        <w:rPr>
          <w:rFonts w:ascii="Calibri" w:eastAsia="Calibri" w:hAnsi="Calibri" w:cs="Calibri"/>
          <w:b/>
          <w:bCs/>
          <w:color w:val="000000" w:themeColor="text1"/>
        </w:rPr>
        <w:t>-202</w:t>
      </w:r>
      <w:r w:rsidR="00311157">
        <w:rPr>
          <w:rFonts w:ascii="Calibri" w:eastAsia="Calibri" w:hAnsi="Calibri" w:cs="Calibri"/>
          <w:b/>
          <w:bCs/>
          <w:color w:val="000000" w:themeColor="text1"/>
        </w:rPr>
        <w:t>3</w:t>
      </w:r>
      <w:r w:rsidR="00183F8F">
        <w:rPr>
          <w:rFonts w:ascii="Calibri" w:eastAsia="Calibri" w:hAnsi="Calibri" w:cs="Calibri"/>
          <w:b/>
          <w:bCs/>
          <w:color w:val="000000" w:themeColor="text1"/>
        </w:rPr>
        <w:t xml:space="preserve"> </w:t>
      </w:r>
      <w:r w:rsidR="00155584">
        <w:rPr>
          <w:rFonts w:ascii="Calibri" w:eastAsia="Calibri" w:hAnsi="Calibri" w:cs="Calibri"/>
          <w:b/>
          <w:bCs/>
          <w:color w:val="000000" w:themeColor="text1"/>
        </w:rPr>
        <w:t>donderdag 1 juni</w:t>
      </w:r>
      <w:r w:rsidR="00695E84">
        <w:rPr>
          <w:rFonts w:ascii="Calibri" w:eastAsia="Calibri" w:hAnsi="Calibri" w:cs="Calibri"/>
          <w:b/>
          <w:bCs/>
          <w:color w:val="000000" w:themeColor="text1"/>
        </w:rPr>
        <w:t xml:space="preserve"> 2023</w:t>
      </w:r>
    </w:p>
    <w:p w14:paraId="19878BC0" w14:textId="748DABF7" w:rsidR="002115CD"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 xml:space="preserve">Godfried, </w:t>
      </w:r>
      <w:r w:rsidR="00AC5D07" w:rsidRPr="00AC5D07">
        <w:rPr>
          <w:rStyle w:val="xxxeop"/>
          <w:rFonts w:asciiTheme="minorHAnsi" w:hAnsiTheme="minorHAnsi" w:cstheme="minorHAnsi"/>
          <w:sz w:val="20"/>
          <w:szCs w:val="20"/>
          <w:bdr w:val="none" w:sz="0" w:space="0" w:color="auto" w:frame="1"/>
        </w:rPr>
        <w:t>Daisy, Sebastiaan</w:t>
      </w:r>
      <w:r w:rsidR="005223C2">
        <w:rPr>
          <w:rStyle w:val="xxxeop"/>
          <w:rFonts w:asciiTheme="minorHAnsi" w:hAnsiTheme="minorHAnsi" w:cstheme="minorHAnsi"/>
          <w:sz w:val="20"/>
          <w:szCs w:val="20"/>
          <w:bdr w:val="none" w:sz="0" w:space="0" w:color="auto" w:frame="1"/>
        </w:rPr>
        <w:t>,</w:t>
      </w:r>
      <w:r w:rsidR="00AC5D07" w:rsidRPr="00AC5D07">
        <w:rPr>
          <w:rStyle w:val="xxxeop"/>
          <w:rFonts w:asciiTheme="minorHAnsi" w:hAnsiTheme="minorHAnsi" w:cstheme="minorHAnsi"/>
          <w:sz w:val="20"/>
          <w:szCs w:val="20"/>
          <w:bdr w:val="none" w:sz="0" w:space="0" w:color="auto" w:frame="1"/>
        </w:rPr>
        <w:t xml:space="preserve"> </w:t>
      </w:r>
      <w:r w:rsidR="00953359" w:rsidRPr="00953359">
        <w:rPr>
          <w:rStyle w:val="xxxeop"/>
          <w:rFonts w:asciiTheme="minorHAnsi" w:hAnsiTheme="minorHAnsi" w:cstheme="minorHAnsi"/>
          <w:sz w:val="20"/>
          <w:szCs w:val="20"/>
          <w:bdr w:val="none" w:sz="0" w:space="0" w:color="auto" w:frame="1"/>
        </w:rPr>
        <w:t>Mirjam, Wendy, Annemiek</w:t>
      </w:r>
      <w:r w:rsidR="00953359">
        <w:rPr>
          <w:rStyle w:val="xxxeop"/>
          <w:rFonts w:asciiTheme="minorHAnsi" w:hAnsiTheme="minorHAnsi" w:cstheme="minorHAnsi"/>
          <w:sz w:val="20"/>
          <w:szCs w:val="20"/>
          <w:bdr w:val="none" w:sz="0" w:space="0" w:color="auto" w:frame="1"/>
        </w:rPr>
        <w:t xml:space="preserve">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7324BADE" w14:textId="77777777" w:rsidR="00387DF4" w:rsidRDefault="00387DF4"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6321DA86"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24C92252" w14:textId="34223A7B" w:rsidR="00D13364" w:rsidRDefault="00AC5D07"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Sebastiaan </w:t>
      </w:r>
      <w:r w:rsidR="00D13364" w:rsidRPr="00CD4287">
        <w:rPr>
          <w:rStyle w:val="xxxeop"/>
          <w:rFonts w:asciiTheme="minorHAnsi" w:hAnsiTheme="minorHAnsi" w:cstheme="minorHAnsi"/>
          <w:sz w:val="20"/>
          <w:szCs w:val="20"/>
          <w:bdr w:val="none" w:sz="0" w:space="0" w:color="auto" w:frame="1"/>
        </w:rPr>
        <w:t xml:space="preserve">heet iedereen welkom </w:t>
      </w:r>
      <w:r w:rsidR="00953359">
        <w:rPr>
          <w:rStyle w:val="xxxeop"/>
          <w:rFonts w:asciiTheme="minorHAnsi" w:hAnsiTheme="minorHAnsi" w:cstheme="minorHAnsi"/>
          <w:sz w:val="20"/>
          <w:szCs w:val="20"/>
          <w:bdr w:val="none" w:sz="0" w:space="0" w:color="auto" w:frame="1"/>
        </w:rPr>
        <w:t xml:space="preserve"> en stelt de agenda vast. </w:t>
      </w:r>
    </w:p>
    <w:p w14:paraId="176209C4" w14:textId="7EB8C7C6" w:rsidR="0074581A" w:rsidRDefault="0074581A" w:rsidP="00DB74E4">
      <w:pPr>
        <w:pStyle w:val="xxxparagraph"/>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p>
    <w:p w14:paraId="11D50380" w14:textId="77777777" w:rsidR="001362C6" w:rsidRPr="0074581A" w:rsidRDefault="001362C6" w:rsidP="0074581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679633AC" w14:textId="6E24BE7D" w:rsidR="00183F8F" w:rsidRPr="00183F8F" w:rsidRDefault="00AC5D07"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Notulen vorige vergadering (</w:t>
      </w:r>
      <w:r w:rsidR="00155584">
        <w:rPr>
          <w:rStyle w:val="xxxeop"/>
          <w:rFonts w:asciiTheme="minorHAnsi" w:hAnsiTheme="minorHAnsi" w:cstheme="minorHAnsi"/>
          <w:b/>
          <w:sz w:val="20"/>
          <w:szCs w:val="20"/>
          <w:u w:val="single"/>
          <w:bdr w:val="none" w:sz="0" w:space="0" w:color="auto" w:frame="1"/>
        </w:rPr>
        <w:t>07</w:t>
      </w:r>
      <w:r>
        <w:rPr>
          <w:rStyle w:val="xxxeop"/>
          <w:rFonts w:asciiTheme="minorHAnsi" w:hAnsiTheme="minorHAnsi" w:cstheme="minorHAnsi"/>
          <w:b/>
          <w:sz w:val="20"/>
          <w:szCs w:val="20"/>
          <w:u w:val="single"/>
          <w:bdr w:val="none" w:sz="0" w:space="0" w:color="auto" w:frame="1"/>
        </w:rPr>
        <w:t>-</w:t>
      </w:r>
      <w:r w:rsidR="00155584">
        <w:rPr>
          <w:rStyle w:val="xxxeop"/>
          <w:rFonts w:asciiTheme="minorHAnsi" w:hAnsiTheme="minorHAnsi" w:cstheme="minorHAnsi"/>
          <w:b/>
          <w:sz w:val="20"/>
          <w:szCs w:val="20"/>
          <w:u w:val="single"/>
          <w:bdr w:val="none" w:sz="0" w:space="0" w:color="auto" w:frame="1"/>
        </w:rPr>
        <w:t>03</w:t>
      </w:r>
      <w:r>
        <w:rPr>
          <w:rStyle w:val="xxxeop"/>
          <w:rFonts w:asciiTheme="minorHAnsi" w:hAnsiTheme="minorHAnsi" w:cstheme="minorHAnsi"/>
          <w:b/>
          <w:sz w:val="20"/>
          <w:szCs w:val="20"/>
          <w:u w:val="single"/>
          <w:bdr w:val="none" w:sz="0" w:space="0" w:color="auto" w:frame="1"/>
        </w:rPr>
        <w:t>-202</w:t>
      </w:r>
      <w:r w:rsidR="00155584">
        <w:rPr>
          <w:rStyle w:val="xxxeop"/>
          <w:rFonts w:asciiTheme="minorHAnsi" w:hAnsiTheme="minorHAnsi" w:cstheme="minorHAnsi"/>
          <w:b/>
          <w:sz w:val="20"/>
          <w:szCs w:val="20"/>
          <w:u w:val="single"/>
          <w:bdr w:val="none" w:sz="0" w:space="0" w:color="auto" w:frame="1"/>
        </w:rPr>
        <w:t>3</w:t>
      </w:r>
      <w:r w:rsidR="00CD4287" w:rsidRPr="00183F8F">
        <w:rPr>
          <w:rStyle w:val="xxxeop"/>
          <w:rFonts w:asciiTheme="minorHAnsi" w:hAnsiTheme="minorHAnsi" w:cstheme="minorHAnsi"/>
          <w:b/>
          <w:sz w:val="20"/>
          <w:szCs w:val="20"/>
          <w:u w:val="single"/>
          <w:bdr w:val="none" w:sz="0" w:space="0" w:color="auto" w:frame="1"/>
        </w:rPr>
        <w:t>)</w:t>
      </w:r>
      <w:r w:rsidR="0068372F">
        <w:rPr>
          <w:rStyle w:val="xxxeop"/>
          <w:rFonts w:asciiTheme="minorHAnsi" w:hAnsiTheme="minorHAnsi" w:cstheme="minorHAnsi"/>
          <w:b/>
          <w:sz w:val="20"/>
          <w:szCs w:val="20"/>
          <w:u w:val="single"/>
          <w:bdr w:val="none" w:sz="0" w:space="0" w:color="auto" w:frame="1"/>
        </w:rPr>
        <w:t>:</w:t>
      </w:r>
    </w:p>
    <w:p w14:paraId="08494B11" w14:textId="07E1ED96" w:rsidR="00AF1643" w:rsidRDefault="00CD4287" w:rsidP="008503A3">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CD4287">
        <w:rPr>
          <w:rStyle w:val="xxxeop"/>
          <w:rFonts w:asciiTheme="minorHAnsi" w:hAnsiTheme="minorHAnsi" w:cstheme="minorHAnsi"/>
          <w:sz w:val="20"/>
          <w:szCs w:val="20"/>
          <w:bdr w:val="none" w:sz="0" w:space="0" w:color="auto" w:frame="1"/>
        </w:rPr>
        <w:t>De vorige notulen</w:t>
      </w:r>
      <w:r w:rsidR="00AC5D07">
        <w:rPr>
          <w:rStyle w:val="xxxeop"/>
          <w:rFonts w:asciiTheme="minorHAnsi" w:hAnsiTheme="minorHAnsi" w:cstheme="minorHAnsi"/>
          <w:sz w:val="20"/>
          <w:szCs w:val="20"/>
          <w:bdr w:val="none" w:sz="0" w:space="0" w:color="auto" w:frame="1"/>
        </w:rPr>
        <w:t xml:space="preserve"> </w:t>
      </w:r>
      <w:r w:rsidR="00833786">
        <w:rPr>
          <w:rStyle w:val="xxxeop"/>
          <w:rFonts w:asciiTheme="minorHAnsi" w:hAnsiTheme="minorHAnsi" w:cstheme="minorHAnsi"/>
          <w:sz w:val="20"/>
          <w:szCs w:val="20"/>
          <w:bdr w:val="none" w:sz="0" w:space="0" w:color="auto" w:frame="1"/>
        </w:rPr>
        <w:t xml:space="preserve">is </w:t>
      </w:r>
      <w:r w:rsidRPr="00CD4287">
        <w:rPr>
          <w:rStyle w:val="xxxeop"/>
          <w:rFonts w:asciiTheme="minorHAnsi" w:hAnsiTheme="minorHAnsi" w:cstheme="minorHAnsi"/>
          <w:sz w:val="20"/>
          <w:szCs w:val="20"/>
          <w:bdr w:val="none" w:sz="0" w:space="0" w:color="auto" w:frame="1"/>
        </w:rPr>
        <w:t>goed gekeurd en m</w:t>
      </w:r>
      <w:r w:rsidR="00833786">
        <w:rPr>
          <w:rStyle w:val="xxxeop"/>
          <w:rFonts w:asciiTheme="minorHAnsi" w:hAnsiTheme="minorHAnsi" w:cstheme="minorHAnsi"/>
          <w:sz w:val="20"/>
          <w:szCs w:val="20"/>
          <w:bdr w:val="none" w:sz="0" w:space="0" w:color="auto" w:frame="1"/>
        </w:rPr>
        <w:t>ag</w:t>
      </w:r>
      <w:r w:rsidRPr="00CD4287">
        <w:rPr>
          <w:rStyle w:val="xxxeop"/>
          <w:rFonts w:asciiTheme="minorHAnsi" w:hAnsiTheme="minorHAnsi" w:cstheme="minorHAnsi"/>
          <w:sz w:val="20"/>
          <w:szCs w:val="20"/>
          <w:bdr w:val="none" w:sz="0" w:space="0" w:color="auto" w:frame="1"/>
        </w:rPr>
        <w:t xml:space="preserve"> op de website worden geplaatst. </w:t>
      </w:r>
      <w:r w:rsidR="008503A3">
        <w:rPr>
          <w:rStyle w:val="xxxeop"/>
          <w:rFonts w:asciiTheme="minorHAnsi" w:hAnsiTheme="minorHAnsi" w:cstheme="minorHAnsi"/>
          <w:sz w:val="20"/>
          <w:szCs w:val="20"/>
          <w:bdr w:val="none" w:sz="0" w:space="0" w:color="auto" w:frame="1"/>
        </w:rPr>
        <w:t>Dit zal Daisy verzorgen.</w:t>
      </w:r>
    </w:p>
    <w:p w14:paraId="049E630D" w14:textId="0D45BE08" w:rsidR="00155584" w:rsidRDefault="00155584" w:rsidP="008503A3">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De halfjaarlijkse evaluatie is nog niet verstuurd, dit zal nog worden uitgevoerd.</w:t>
      </w:r>
    </w:p>
    <w:p w14:paraId="7ED18F22" w14:textId="33F3EFB0"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03EF088" w14:textId="77777777" w:rsidR="001362C6" w:rsidRDefault="001362C6"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5277CEFF" w14:textId="63E9C236" w:rsidR="00AC5D07" w:rsidRPr="002C7840" w:rsidRDefault="00B2786C"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F</w:t>
      </w:r>
      <w:r w:rsidR="00155584" w:rsidRPr="00155584">
        <w:rPr>
          <w:rStyle w:val="xxxeop"/>
          <w:rFonts w:asciiTheme="minorHAnsi" w:hAnsiTheme="minorHAnsi" w:cstheme="minorHAnsi"/>
          <w:b/>
          <w:sz w:val="20"/>
          <w:szCs w:val="20"/>
          <w:u w:val="single"/>
          <w:bdr w:val="none" w:sz="0" w:space="0" w:color="auto" w:frame="1"/>
        </w:rPr>
        <w:t>ormatieplan en personele inzet volgend schooljaar;</w:t>
      </w:r>
      <w:r w:rsidR="00AC5D07">
        <w:rPr>
          <w:rStyle w:val="xxxeop"/>
          <w:rFonts w:asciiTheme="minorHAnsi" w:hAnsiTheme="minorHAnsi" w:cstheme="minorHAnsi"/>
          <w:b/>
          <w:sz w:val="20"/>
          <w:szCs w:val="20"/>
          <w:u w:val="single"/>
          <w:bdr w:val="none" w:sz="0" w:space="0" w:color="auto" w:frame="1"/>
        </w:rPr>
        <w:t>:</w:t>
      </w:r>
    </w:p>
    <w:p w14:paraId="63265B19" w14:textId="69967E0C" w:rsidR="00E9044F" w:rsidRPr="00155584" w:rsidRDefault="00155584" w:rsidP="0015558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155584">
        <w:rPr>
          <w:rStyle w:val="xxxeop"/>
          <w:rFonts w:asciiTheme="minorHAnsi" w:hAnsiTheme="minorHAnsi" w:cstheme="minorHAnsi"/>
          <w:sz w:val="20"/>
          <w:szCs w:val="20"/>
          <w:bdr w:val="none" w:sz="0" w:space="0" w:color="auto" w:frame="1"/>
        </w:rPr>
        <w:t xml:space="preserve">het plan is al eerder gedeeld met personeel en MR. Hier zijn geen vragen over. Belangrijke zaken die </w:t>
      </w:r>
      <w:r w:rsidR="000E588A" w:rsidRPr="00155584">
        <w:rPr>
          <w:rStyle w:val="xxxeop"/>
          <w:rFonts w:asciiTheme="minorHAnsi" w:hAnsiTheme="minorHAnsi" w:cstheme="minorHAnsi"/>
          <w:sz w:val="20"/>
          <w:szCs w:val="20"/>
          <w:bdr w:val="none" w:sz="0" w:space="0" w:color="auto" w:frame="1"/>
        </w:rPr>
        <w:t>besproken</w:t>
      </w:r>
      <w:r w:rsidRPr="00155584">
        <w:rPr>
          <w:rStyle w:val="xxxeop"/>
          <w:rFonts w:asciiTheme="minorHAnsi" w:hAnsiTheme="minorHAnsi" w:cstheme="minorHAnsi"/>
          <w:sz w:val="20"/>
          <w:szCs w:val="20"/>
          <w:bdr w:val="none" w:sz="0" w:space="0" w:color="auto" w:frame="1"/>
        </w:rPr>
        <w:t xml:space="preserve"> zijn: Werkdrukgelden en NPO gelden deze zullen weer ingezet worden voor extra </w:t>
      </w:r>
      <w:r w:rsidR="000E588A" w:rsidRPr="00155584">
        <w:rPr>
          <w:rStyle w:val="xxxeop"/>
          <w:rFonts w:asciiTheme="minorHAnsi" w:hAnsiTheme="minorHAnsi" w:cstheme="minorHAnsi"/>
          <w:sz w:val="20"/>
          <w:szCs w:val="20"/>
          <w:bdr w:val="none" w:sz="0" w:space="0" w:color="auto" w:frame="1"/>
        </w:rPr>
        <w:t>ondersteuning</w:t>
      </w:r>
      <w:r w:rsidRPr="00155584">
        <w:rPr>
          <w:rStyle w:val="xxxeop"/>
          <w:rFonts w:asciiTheme="minorHAnsi" w:hAnsiTheme="minorHAnsi" w:cstheme="minorHAnsi"/>
          <w:sz w:val="20"/>
          <w:szCs w:val="20"/>
          <w:bdr w:val="none" w:sz="0" w:space="0" w:color="auto" w:frame="1"/>
        </w:rPr>
        <w:t xml:space="preserve"> door Els en Linda en de gymdocent. Dit zal na het eerste deel weer geëvalueerd worden. De route voor de oudercommunicatie unitonderwijs/groepsindeling is besproken. De volgende stap zal zijn om op 16 juni de leraren per groep te communiceren. De vraag waarom niet alles tegelijk word gecommuniceerd is om de te verwachte vragen op te vangen. Wel zal er gekeken worden of de tijd tussen de verschillende communicaties dichter op elkaar af te stemmen. </w:t>
      </w:r>
    </w:p>
    <w:p w14:paraId="4374A40D" w14:textId="5306F4E8" w:rsidR="001362C6" w:rsidRDefault="001362C6" w:rsidP="0015558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4CEE40FF" w14:textId="77777777" w:rsidR="00FB3210" w:rsidRDefault="00FB3210" w:rsidP="00EA3BFE">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02122667" w14:textId="0CC3F9C8" w:rsidR="00183F8F" w:rsidRPr="002C7840" w:rsidRDefault="00F73967"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F73967">
        <w:rPr>
          <w:rStyle w:val="xxxeop"/>
          <w:rFonts w:asciiTheme="minorHAnsi" w:hAnsiTheme="minorHAnsi" w:cstheme="minorHAnsi"/>
          <w:b/>
          <w:sz w:val="20"/>
          <w:szCs w:val="20"/>
          <w:u w:val="single"/>
          <w:bdr w:val="none" w:sz="0" w:space="0" w:color="auto" w:frame="1"/>
        </w:rPr>
        <w:t>LAO en uitdaging in beweegmomenten/pauzes</w:t>
      </w:r>
      <w:r w:rsidR="0068372F">
        <w:rPr>
          <w:rStyle w:val="xxxeop"/>
          <w:rFonts w:asciiTheme="minorHAnsi" w:hAnsiTheme="minorHAnsi" w:cstheme="minorHAnsi"/>
          <w:b/>
          <w:sz w:val="20"/>
          <w:szCs w:val="20"/>
          <w:u w:val="single"/>
          <w:bdr w:val="none" w:sz="0" w:space="0" w:color="auto" w:frame="1"/>
        </w:rPr>
        <w:t>:</w:t>
      </w:r>
      <w:r w:rsidR="00AF1643" w:rsidRPr="002C7840">
        <w:rPr>
          <w:rStyle w:val="xxxeop"/>
          <w:rFonts w:asciiTheme="minorHAnsi" w:hAnsiTheme="minorHAnsi" w:cstheme="minorHAnsi"/>
          <w:b/>
          <w:sz w:val="20"/>
          <w:szCs w:val="20"/>
          <w:u w:val="single"/>
          <w:bdr w:val="none" w:sz="0" w:space="0" w:color="auto" w:frame="1"/>
        </w:rPr>
        <w:t xml:space="preserve"> </w:t>
      </w:r>
    </w:p>
    <w:p w14:paraId="1862BE99" w14:textId="46570CF7" w:rsidR="001609D4" w:rsidRDefault="00F73967"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LAO staat voor leren anders te organiseren. Er is een </w:t>
      </w:r>
      <w:r w:rsidR="00B2786C">
        <w:rPr>
          <w:rStyle w:val="xxxeop"/>
          <w:rFonts w:asciiTheme="minorHAnsi" w:hAnsiTheme="minorHAnsi" w:cstheme="minorHAnsi"/>
          <w:sz w:val="20"/>
          <w:szCs w:val="20"/>
          <w:bdr w:val="none" w:sz="0" w:space="0" w:color="auto" w:frame="1"/>
        </w:rPr>
        <w:t>enquête</w:t>
      </w:r>
      <w:r>
        <w:rPr>
          <w:rStyle w:val="xxxeop"/>
          <w:rFonts w:asciiTheme="minorHAnsi" w:hAnsiTheme="minorHAnsi" w:cstheme="minorHAnsi"/>
          <w:sz w:val="20"/>
          <w:szCs w:val="20"/>
          <w:bdr w:val="none" w:sz="0" w:space="0" w:color="auto" w:frame="1"/>
        </w:rPr>
        <w:t xml:space="preserve"> uitgezet onder het personeel om te kijken naar de pauze en rusttijden. De wensen zijn hier bevraagd en worden samen gelegd met de CAO en de arbeids</w:t>
      </w:r>
      <w:r w:rsidR="00B2786C">
        <w:rPr>
          <w:rStyle w:val="xxxeop"/>
          <w:rFonts w:asciiTheme="minorHAnsi" w:hAnsiTheme="minorHAnsi" w:cstheme="minorHAnsi"/>
          <w:sz w:val="20"/>
          <w:szCs w:val="20"/>
          <w:bdr w:val="none" w:sz="0" w:space="0" w:color="auto" w:frame="1"/>
        </w:rPr>
        <w:t xml:space="preserve">- </w:t>
      </w:r>
      <w:r>
        <w:rPr>
          <w:rStyle w:val="xxxeop"/>
          <w:rFonts w:asciiTheme="minorHAnsi" w:hAnsiTheme="minorHAnsi" w:cstheme="minorHAnsi"/>
          <w:sz w:val="20"/>
          <w:szCs w:val="20"/>
          <w:bdr w:val="none" w:sz="0" w:space="0" w:color="auto" w:frame="1"/>
        </w:rPr>
        <w:t xml:space="preserve">en rusttijdenwet. Er is door de werkgroep en eerste voorstel gemaakt </w:t>
      </w:r>
      <w:r w:rsidR="00B2786C">
        <w:rPr>
          <w:rStyle w:val="xxxeop"/>
          <w:rFonts w:asciiTheme="minorHAnsi" w:hAnsiTheme="minorHAnsi" w:cstheme="minorHAnsi"/>
          <w:sz w:val="20"/>
          <w:szCs w:val="20"/>
          <w:bdr w:val="none" w:sz="0" w:space="0" w:color="auto" w:frame="1"/>
        </w:rPr>
        <w:t xml:space="preserve">voor een rooster. Hierin zijn ze een aantal knelpunten tegen gekomen die eerst verder onderzocht moeten worden. Deze knelpunten zijn toegelicht door Mirjam. Daarna zal dit in het team besproken worden. </w:t>
      </w:r>
    </w:p>
    <w:p w14:paraId="57F526E8" w14:textId="09F14350" w:rsidR="00B2786C" w:rsidRDefault="00B2786C"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De beweegmomenten zullen ze gaan verwerken in hun eigen lesprogramma. Dit is al eerder bij unit 4 toegepast. Wel zal er gewaakt moeten worden dat deze beweegmomenten in hun programma blijft zitten. Het doel is om het nieuwe systeem in het nieuwe schooljaar toe te passen.</w:t>
      </w:r>
    </w:p>
    <w:p w14:paraId="1230FD74" w14:textId="6B4052DF" w:rsidR="001362C6" w:rsidRDefault="001362C6"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1DB825DB" w14:textId="77777777" w:rsidR="00FB3210" w:rsidRPr="00AF1643" w:rsidRDefault="00FB3210"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6B1E66B0" w14:textId="35EB90EF" w:rsidR="00183F8F" w:rsidRPr="002C7840" w:rsidRDefault="00B2786C" w:rsidP="009F2EA0">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G</w:t>
      </w:r>
      <w:r w:rsidRPr="00B2786C">
        <w:rPr>
          <w:rStyle w:val="xxxeop"/>
          <w:rFonts w:asciiTheme="minorHAnsi" w:hAnsiTheme="minorHAnsi" w:cstheme="minorHAnsi"/>
          <w:b/>
          <w:sz w:val="20"/>
          <w:szCs w:val="20"/>
          <w:u w:val="single"/>
          <w:bdr w:val="none" w:sz="0" w:space="0" w:color="auto" w:frame="1"/>
        </w:rPr>
        <w:t xml:space="preserve">rotere materiële zaken: Engels, </w:t>
      </w:r>
      <w:proofErr w:type="spellStart"/>
      <w:r w:rsidRPr="00B2786C">
        <w:rPr>
          <w:rStyle w:val="xxxeop"/>
          <w:rFonts w:asciiTheme="minorHAnsi" w:hAnsiTheme="minorHAnsi" w:cstheme="minorHAnsi"/>
          <w:b/>
          <w:sz w:val="20"/>
          <w:szCs w:val="20"/>
          <w:u w:val="single"/>
          <w:bdr w:val="none" w:sz="0" w:space="0" w:color="auto" w:frame="1"/>
        </w:rPr>
        <w:t>screens</w:t>
      </w:r>
      <w:proofErr w:type="spellEnd"/>
      <w:r w:rsidRPr="00B2786C">
        <w:rPr>
          <w:rStyle w:val="xxxeop"/>
          <w:rFonts w:asciiTheme="minorHAnsi" w:hAnsiTheme="minorHAnsi" w:cstheme="minorHAnsi"/>
          <w:b/>
          <w:sz w:val="20"/>
          <w:szCs w:val="20"/>
          <w:u w:val="single"/>
          <w:bdr w:val="none" w:sz="0" w:space="0" w:color="auto" w:frame="1"/>
        </w:rPr>
        <w:t xml:space="preserve"> 1-2A, meubilair</w:t>
      </w:r>
      <w:r w:rsidR="0068372F">
        <w:rPr>
          <w:rStyle w:val="xxxeop"/>
          <w:rFonts w:asciiTheme="minorHAnsi" w:hAnsiTheme="minorHAnsi" w:cstheme="minorHAnsi"/>
          <w:b/>
          <w:sz w:val="20"/>
          <w:szCs w:val="20"/>
          <w:u w:val="single"/>
          <w:bdr w:val="none" w:sz="0" w:space="0" w:color="auto" w:frame="1"/>
        </w:rPr>
        <w:t>:</w:t>
      </w:r>
    </w:p>
    <w:p w14:paraId="2932ADA5" w14:textId="74A49582" w:rsidR="00966CF2" w:rsidRDefault="00B2786C" w:rsidP="00B2786C">
      <w:pPr>
        <w:pStyle w:val="xxxparagraph"/>
        <w:numPr>
          <w:ilvl w:val="0"/>
          <w:numId w:val="15"/>
        </w:numPr>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De screen zijn opgehangen in de klas van 1-2A.</w:t>
      </w:r>
    </w:p>
    <w:p w14:paraId="0A82B86B" w14:textId="6640D2B1" w:rsidR="00B2786C" w:rsidRDefault="00B2786C" w:rsidP="00B2786C">
      <w:pPr>
        <w:pStyle w:val="xxxparagraph"/>
        <w:numPr>
          <w:ilvl w:val="0"/>
          <w:numId w:val="15"/>
        </w:numPr>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Er word een nieuwe Engelse methode onderzocht en uit geprobeerd. Na het uitproberen zal er een keuze worden gemaakt tussen deze en de al eerder uit geteste methodes.</w:t>
      </w:r>
    </w:p>
    <w:p w14:paraId="02D0F6AF" w14:textId="6F19F047" w:rsidR="00B2786C" w:rsidRDefault="00B2786C" w:rsidP="00B2786C">
      <w:pPr>
        <w:pStyle w:val="xxxparagraph"/>
        <w:numPr>
          <w:ilvl w:val="0"/>
          <w:numId w:val="15"/>
        </w:numPr>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Meubilair: naar aanleiding van de vorige MR-vergadering is met het team besproken hoe hun erin staan om al naar nieuw meubilair te gaan kijken. Zij waren erg positief en het merendeel was hiermee eens. We verwachten dat dit een boost zal geven om het anders te organiseren door te voeren.</w:t>
      </w:r>
    </w:p>
    <w:p w14:paraId="236BE437" w14:textId="77777777" w:rsidR="00FB3210" w:rsidRDefault="00FB321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8E41CED" w14:textId="77777777" w:rsidR="002644BF" w:rsidRDefault="002644B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591E172" w14:textId="18944135" w:rsidR="00165401" w:rsidRDefault="00DF0E68"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E</w:t>
      </w:r>
      <w:r w:rsidRPr="00DF0E68">
        <w:rPr>
          <w:rStyle w:val="xxxeop"/>
          <w:rFonts w:asciiTheme="minorHAnsi" w:hAnsiTheme="minorHAnsi" w:cstheme="minorHAnsi"/>
          <w:b/>
          <w:sz w:val="20"/>
          <w:szCs w:val="20"/>
          <w:u w:val="single"/>
          <w:bdr w:val="none" w:sz="0" w:space="0" w:color="auto" w:frame="1"/>
        </w:rPr>
        <w:t>nquête schoolverlaters</w:t>
      </w:r>
      <w:r w:rsidR="00A529A4" w:rsidRPr="00A529A4">
        <w:rPr>
          <w:rStyle w:val="xxxeop"/>
          <w:rFonts w:asciiTheme="minorHAnsi" w:hAnsiTheme="minorHAnsi" w:cstheme="minorHAnsi"/>
          <w:b/>
          <w:sz w:val="20"/>
          <w:szCs w:val="20"/>
          <w:u w:val="single"/>
          <w:bdr w:val="none" w:sz="0" w:space="0" w:color="auto" w:frame="1"/>
        </w:rPr>
        <w:t>:</w:t>
      </w:r>
    </w:p>
    <w:p w14:paraId="1C3019E3" w14:textId="71CCC2BD" w:rsidR="001362C6" w:rsidRDefault="00DF0E68"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Er zijn 2 soorten enquêtes uitgezet aan de huidige brugklassers en hun ouders. De enquête aan de brugklassers zelf is door de regio uitgezet en kunnen we eigenlijk niets afleiden. Omdat de speerpunten per school anders liggen weet je niet of de uitslag betrekking heeft op onze school.</w:t>
      </w:r>
    </w:p>
    <w:p w14:paraId="7059E707" w14:textId="74CCCF2F" w:rsidR="00DF0E68" w:rsidRPr="008E6CE4" w:rsidRDefault="00DF0E68"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De enquête naar de ouders is wel door ons zelf uitgestuurd en zal iets meer informatie verstrekken. </w:t>
      </w:r>
      <w:r w:rsidRPr="008E6CE4">
        <w:rPr>
          <w:rStyle w:val="xxxeop"/>
          <w:rFonts w:asciiTheme="minorHAnsi" w:hAnsiTheme="minorHAnsi" w:cstheme="minorHAnsi"/>
          <w:sz w:val="20"/>
          <w:szCs w:val="20"/>
          <w:bdr w:val="none" w:sz="0" w:space="0" w:color="auto" w:frame="1"/>
        </w:rPr>
        <w:t>Mogelijkheid is om te overwegen om volgend jaar ook een onder de schoolverlaters uit te zetten om meer te kunnen reageren op verbeterpunten.</w:t>
      </w:r>
    </w:p>
    <w:p w14:paraId="490C1023" w14:textId="7D1ED7E3" w:rsidR="00B84444" w:rsidRPr="008E6CE4" w:rsidRDefault="00B84444"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34D0B5D" w14:textId="77777777" w:rsidR="00FB3210" w:rsidRDefault="00FB3210"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139CF28" w14:textId="77777777" w:rsidR="002644BF" w:rsidRDefault="002644BF"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6CD64B42" w14:textId="77777777" w:rsidR="002644BF" w:rsidRDefault="002644BF"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74474B33" w14:textId="77777777" w:rsidR="002644BF" w:rsidRPr="008E6CE4" w:rsidRDefault="002644BF"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1D2D87D6" w14:textId="495266C5" w:rsidR="00183F8F" w:rsidRPr="008E6CE4" w:rsidRDefault="008E6CE4"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lastRenderedPageBreak/>
        <w:t>S</w:t>
      </w:r>
      <w:r w:rsidRPr="008E6CE4">
        <w:rPr>
          <w:rStyle w:val="xxxeop"/>
          <w:rFonts w:asciiTheme="minorHAnsi" w:hAnsiTheme="minorHAnsi" w:cstheme="minorHAnsi"/>
          <w:b/>
          <w:sz w:val="20"/>
          <w:szCs w:val="20"/>
          <w:u w:val="single"/>
          <w:bdr w:val="none" w:sz="0" w:space="0" w:color="auto" w:frame="1"/>
        </w:rPr>
        <w:t>choolgids</w:t>
      </w:r>
      <w:r w:rsidR="00BC4141" w:rsidRPr="008E6CE4">
        <w:rPr>
          <w:rStyle w:val="xxxeop"/>
          <w:rFonts w:asciiTheme="minorHAnsi" w:hAnsiTheme="minorHAnsi" w:cstheme="minorHAnsi"/>
          <w:b/>
          <w:sz w:val="20"/>
          <w:szCs w:val="20"/>
          <w:u w:val="single"/>
          <w:bdr w:val="none" w:sz="0" w:space="0" w:color="auto" w:frame="1"/>
        </w:rPr>
        <w:t>:</w:t>
      </w:r>
      <w:r w:rsidR="00107B5C" w:rsidRPr="008E6CE4">
        <w:rPr>
          <w:rStyle w:val="xxxeop"/>
          <w:rFonts w:asciiTheme="minorHAnsi" w:hAnsiTheme="minorHAnsi" w:cstheme="minorHAnsi"/>
          <w:b/>
          <w:sz w:val="20"/>
          <w:szCs w:val="20"/>
          <w:u w:val="single"/>
          <w:bdr w:val="none" w:sz="0" w:space="0" w:color="auto" w:frame="1"/>
        </w:rPr>
        <w:t xml:space="preserve"> </w:t>
      </w:r>
    </w:p>
    <w:p w14:paraId="656A941B" w14:textId="109380D1" w:rsidR="00B84444" w:rsidRDefault="008E6CE4"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Een terugkerend document dat ingevuld moet worden. Of de schoolgids geraadpleegd word kunnen we niet achterhalen. Zodra dit gereed is zal Mirjam dit naar de MR-leden versturen. Waarop er reactie gegeven kan worden.</w:t>
      </w:r>
    </w:p>
    <w:p w14:paraId="38CE90C4" w14:textId="77777777" w:rsidR="00FB3210" w:rsidRDefault="00FB3210"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64A716B2" w14:textId="77777777" w:rsidR="002644BF" w:rsidRPr="00183F8F" w:rsidRDefault="002644BF"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0BCE1E91" w14:textId="118BA197" w:rsidR="00183F8F" w:rsidRPr="00CE34FE" w:rsidRDefault="00CE34FE"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sidRPr="00CE34FE">
        <w:rPr>
          <w:rFonts w:asciiTheme="minorHAnsi" w:hAnsiTheme="minorHAnsi" w:cstheme="minorHAnsi"/>
          <w:b/>
          <w:sz w:val="20"/>
          <w:szCs w:val="20"/>
          <w:u w:val="single"/>
        </w:rPr>
        <w:t>Schoolplan</w:t>
      </w:r>
      <w:r w:rsidR="0068372F" w:rsidRPr="00CE34FE">
        <w:rPr>
          <w:rFonts w:asciiTheme="minorHAnsi" w:hAnsiTheme="minorHAnsi" w:cstheme="minorHAnsi"/>
          <w:b/>
          <w:sz w:val="20"/>
          <w:szCs w:val="20"/>
          <w:u w:val="single"/>
        </w:rPr>
        <w:t>:</w:t>
      </w:r>
      <w:r w:rsidR="00183F8F" w:rsidRPr="00CE34FE">
        <w:rPr>
          <w:rFonts w:asciiTheme="minorHAnsi" w:hAnsiTheme="minorHAnsi" w:cstheme="minorHAnsi"/>
          <w:b/>
          <w:sz w:val="20"/>
          <w:szCs w:val="20"/>
          <w:u w:val="single"/>
        </w:rPr>
        <w:t xml:space="preserve"> </w:t>
      </w:r>
    </w:p>
    <w:p w14:paraId="5A2D7B24" w14:textId="60E953B9" w:rsidR="005A7B59" w:rsidRPr="00BF33B5" w:rsidRDefault="00CE34FE" w:rsidP="00BF33B5">
      <w:pPr>
        <w:pStyle w:val="xxxparagraph"/>
        <w:shd w:val="clear" w:color="auto" w:fill="FFFFFF"/>
        <w:spacing w:before="0" w:beforeAutospacing="0" w:after="0" w:afterAutospacing="0"/>
        <w:ind w:left="360"/>
        <w:textAlignment w:val="baseline"/>
        <w:rPr>
          <w:rFonts w:asciiTheme="minorHAnsi" w:hAnsiTheme="minorHAnsi" w:cstheme="minorHAnsi"/>
          <w:b/>
          <w:sz w:val="20"/>
          <w:szCs w:val="20"/>
          <w:u w:val="single"/>
        </w:rPr>
      </w:pPr>
      <w:r>
        <w:rPr>
          <w:rFonts w:asciiTheme="minorHAnsi" w:hAnsiTheme="minorHAnsi" w:cstheme="minorHAnsi"/>
          <w:bCs/>
          <w:sz w:val="20"/>
          <w:szCs w:val="20"/>
        </w:rPr>
        <w:t>Vanuit de besturen is een format aangekocht. Echter zijn we nog niet tevreden. Er moet heel veel input ingevuld worden en daarna zal er een jaarplan uitkomen. Zelf moet er dan een A3 met 3 pijlers worden opgesteld om het begrijpelijk te maken. Wel moeten collega’s nog getraind worden</w:t>
      </w:r>
    </w:p>
    <w:p w14:paraId="36A5BE8D" w14:textId="67948AFD" w:rsidR="001362C6" w:rsidRDefault="001362C6"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48A4F94E" w14:textId="77777777" w:rsidR="00FB3210" w:rsidRDefault="00FB3210"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609D5A5F" w14:textId="2C7F403C" w:rsidR="005A7B59" w:rsidRPr="00EB24F0" w:rsidRDefault="00CE34FE" w:rsidP="00EB24F0">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rPr>
      </w:pPr>
      <w:r w:rsidRPr="00CE34FE">
        <w:rPr>
          <w:rFonts w:asciiTheme="minorHAnsi" w:hAnsiTheme="minorHAnsi" w:cstheme="minorHAnsi"/>
          <w:b/>
          <w:sz w:val="20"/>
          <w:szCs w:val="20"/>
          <w:u w:val="single"/>
        </w:rPr>
        <w:t>ICT-gelden</w:t>
      </w:r>
      <w:r w:rsidR="005A7B59">
        <w:rPr>
          <w:rFonts w:asciiTheme="minorHAnsi" w:hAnsiTheme="minorHAnsi" w:cstheme="minorHAnsi"/>
          <w:b/>
          <w:sz w:val="20"/>
          <w:szCs w:val="20"/>
          <w:u w:val="single"/>
        </w:rPr>
        <w:t>:</w:t>
      </w:r>
      <w:r w:rsidR="005A7B59" w:rsidRPr="002C7840">
        <w:rPr>
          <w:rFonts w:asciiTheme="minorHAnsi" w:hAnsiTheme="minorHAnsi" w:cstheme="minorHAnsi"/>
          <w:b/>
          <w:sz w:val="20"/>
          <w:szCs w:val="20"/>
          <w:u w:val="single"/>
        </w:rPr>
        <w:t xml:space="preserve"> </w:t>
      </w:r>
    </w:p>
    <w:p w14:paraId="3F76D3B5" w14:textId="52BFE54A" w:rsidR="005A7B59" w:rsidRPr="0021785E" w:rsidRDefault="00CE34FE" w:rsidP="00265FDC">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rPr>
      </w:pPr>
      <w:r>
        <w:rPr>
          <w:rFonts w:asciiTheme="minorHAnsi" w:hAnsiTheme="minorHAnsi" w:cstheme="minorHAnsi"/>
          <w:bCs/>
          <w:sz w:val="20"/>
          <w:szCs w:val="20"/>
        </w:rPr>
        <w:t xml:space="preserve">ICT-gelden zijn hoog. Dit komt voornamelijk door abonnementen. Er is een overzicht gemaakt van de verschillende scholen.er zal nagegaan moeten worden </w:t>
      </w:r>
      <w:r w:rsidR="0004017F">
        <w:rPr>
          <w:rFonts w:asciiTheme="minorHAnsi" w:hAnsiTheme="minorHAnsi" w:cstheme="minorHAnsi"/>
          <w:bCs/>
          <w:sz w:val="20"/>
          <w:szCs w:val="20"/>
        </w:rPr>
        <w:t>welke pakketten er zijn en hoe ze zijn samengesteld, wat intensief gebruikt word. Niet alle programma’s worden optimaal gebruikt. Mirjam gaat een nieuw onderzoek doen.</w:t>
      </w:r>
    </w:p>
    <w:p w14:paraId="7D00629D" w14:textId="7BFD06AA" w:rsidR="00E9044F" w:rsidRDefault="00E9044F" w:rsidP="005A7B59">
      <w:pPr>
        <w:pStyle w:val="xxxparagraph"/>
        <w:shd w:val="clear" w:color="auto" w:fill="FFFFFF"/>
        <w:spacing w:before="0" w:beforeAutospacing="0" w:after="0" w:afterAutospacing="0"/>
        <w:ind w:left="426"/>
        <w:textAlignment w:val="baseline"/>
        <w:rPr>
          <w:rFonts w:asciiTheme="minorHAnsi" w:hAnsiTheme="minorHAnsi" w:cstheme="minorHAnsi"/>
          <w:b/>
          <w:sz w:val="20"/>
          <w:szCs w:val="20"/>
          <w:u w:val="single"/>
          <w:bdr w:val="none" w:sz="0" w:space="0" w:color="auto" w:frame="1"/>
        </w:rPr>
      </w:pPr>
      <w:bookmarkStart w:id="0" w:name="_Hlk108470863"/>
    </w:p>
    <w:p w14:paraId="34F5A617" w14:textId="77777777" w:rsidR="00FB3210" w:rsidRPr="005A7B59" w:rsidRDefault="00FB3210" w:rsidP="005A7B59">
      <w:pPr>
        <w:pStyle w:val="xxxparagraph"/>
        <w:shd w:val="clear" w:color="auto" w:fill="FFFFFF"/>
        <w:spacing w:before="0" w:beforeAutospacing="0" w:after="0" w:afterAutospacing="0"/>
        <w:ind w:left="426"/>
        <w:textAlignment w:val="baseline"/>
        <w:rPr>
          <w:rFonts w:asciiTheme="minorHAnsi" w:hAnsiTheme="minorHAnsi" w:cstheme="minorHAnsi"/>
          <w:b/>
          <w:sz w:val="20"/>
          <w:szCs w:val="20"/>
          <w:u w:val="single"/>
          <w:bdr w:val="none" w:sz="0" w:space="0" w:color="auto" w:frame="1"/>
        </w:rPr>
      </w:pPr>
    </w:p>
    <w:p w14:paraId="65C3E65B" w14:textId="7F43F644" w:rsidR="007C513D" w:rsidRDefault="00202AB2"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bookmarkStart w:id="1" w:name="_Hlk108470831"/>
      <w:r w:rsidRPr="00202AB2">
        <w:rPr>
          <w:rFonts w:asciiTheme="minorHAnsi" w:hAnsiTheme="minorHAnsi" w:cstheme="minorHAnsi"/>
          <w:b/>
          <w:sz w:val="20"/>
          <w:szCs w:val="20"/>
          <w:u w:val="single"/>
          <w:bdr w:val="none" w:sz="0" w:space="0" w:color="auto" w:frame="1"/>
        </w:rPr>
        <w:t>GMR</w:t>
      </w:r>
      <w:r w:rsidR="007C513D">
        <w:rPr>
          <w:rFonts w:asciiTheme="minorHAnsi" w:hAnsiTheme="minorHAnsi" w:cstheme="minorHAnsi"/>
          <w:b/>
          <w:sz w:val="20"/>
          <w:szCs w:val="20"/>
          <w:u w:val="single"/>
          <w:bdr w:val="none" w:sz="0" w:space="0" w:color="auto" w:frame="1"/>
        </w:rPr>
        <w:t>:</w:t>
      </w:r>
    </w:p>
    <w:p w14:paraId="7B43C70B" w14:textId="17237B7F" w:rsidR="007C513D" w:rsidRDefault="00202AB2"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 xml:space="preserve">7 juni zal er weer overleg zijn van cluster oost hierbij zal het jaarverslag gedeeld worden. Volgende keer heeft de MR gevraagd om 2x per jaar naast de voorzitter ook een personeelslid en een ouder bij het overleg te zijn. Deze datums zijn al bekend 7 november en 26 maart. </w:t>
      </w:r>
    </w:p>
    <w:p w14:paraId="4FC3FBED" w14:textId="6009263A" w:rsidR="00202AB2" w:rsidRDefault="00202AB2"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Punten die meegenomen in het overleg zal schoonmaak zijn.</w:t>
      </w:r>
    </w:p>
    <w:p w14:paraId="0620B2C2" w14:textId="77777777" w:rsidR="00202AB2" w:rsidRDefault="00202AB2"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1E1A00B7" w14:textId="77777777" w:rsidR="00FB3210" w:rsidRPr="007C513D" w:rsidRDefault="00FB3210"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4CD7855B" w14:textId="4E6237A9" w:rsidR="005A7B59" w:rsidRPr="008937F2" w:rsidRDefault="00202AB2"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J</w:t>
      </w:r>
      <w:r w:rsidRPr="00202AB2">
        <w:rPr>
          <w:rFonts w:asciiTheme="minorHAnsi" w:hAnsiTheme="minorHAnsi" w:cstheme="minorHAnsi"/>
          <w:b/>
          <w:sz w:val="20"/>
          <w:szCs w:val="20"/>
          <w:u w:val="single"/>
        </w:rPr>
        <w:t>aarplan; evaluatie en opstellen nieuw jaarplan</w:t>
      </w:r>
      <w:r w:rsidR="00ED2363">
        <w:rPr>
          <w:rFonts w:asciiTheme="minorHAnsi" w:hAnsiTheme="minorHAnsi" w:cstheme="minorHAnsi"/>
          <w:b/>
          <w:sz w:val="20"/>
          <w:szCs w:val="20"/>
          <w:u w:val="single"/>
        </w:rPr>
        <w:t>:</w:t>
      </w:r>
    </w:p>
    <w:p w14:paraId="6E5EEF19" w14:textId="23B9A3BE" w:rsidR="00AB73D5" w:rsidRPr="00202AB2" w:rsidRDefault="00202AB2" w:rsidP="00202AB2">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sidRPr="00202AB2">
        <w:rPr>
          <w:rFonts w:asciiTheme="minorHAnsi" w:hAnsiTheme="minorHAnsi" w:cstheme="minorHAnsi"/>
          <w:bCs/>
          <w:sz w:val="20"/>
          <w:szCs w:val="20"/>
          <w:bdr w:val="none" w:sz="0" w:space="0" w:color="auto" w:frame="1"/>
        </w:rPr>
        <w:t>Deze hebben we al kort besproken met het schoolpl</w:t>
      </w:r>
      <w:r>
        <w:rPr>
          <w:rFonts w:asciiTheme="minorHAnsi" w:hAnsiTheme="minorHAnsi" w:cstheme="minorHAnsi"/>
          <w:bCs/>
          <w:sz w:val="20"/>
          <w:szCs w:val="20"/>
          <w:bdr w:val="none" w:sz="0" w:space="0" w:color="auto" w:frame="1"/>
        </w:rPr>
        <w:t xml:space="preserve">an. Evaluatie zal aan het einde van het schooljaar gedeeld worden. </w:t>
      </w:r>
      <w:r w:rsidR="002644BF">
        <w:rPr>
          <w:rFonts w:asciiTheme="minorHAnsi" w:hAnsiTheme="minorHAnsi" w:cstheme="minorHAnsi"/>
          <w:bCs/>
          <w:sz w:val="20"/>
          <w:szCs w:val="20"/>
          <w:bdr w:val="none" w:sz="0" w:space="0" w:color="auto" w:frame="1"/>
        </w:rPr>
        <w:t xml:space="preserve">Volgende schooljaar een thema maken zodat ook de input van de oudergeleding kunnen verwerken. </w:t>
      </w:r>
    </w:p>
    <w:p w14:paraId="65D3DF09" w14:textId="77777777" w:rsidR="00FB3210" w:rsidRDefault="00FB3210" w:rsidP="008937F2">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bdr w:val="none" w:sz="0" w:space="0" w:color="auto" w:frame="1"/>
        </w:rPr>
      </w:pPr>
    </w:p>
    <w:p w14:paraId="2796A372" w14:textId="77777777" w:rsidR="002644BF" w:rsidRPr="008937F2" w:rsidRDefault="002644BF" w:rsidP="008937F2">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bdr w:val="none" w:sz="0" w:space="0" w:color="auto" w:frame="1"/>
        </w:rPr>
      </w:pPr>
    </w:p>
    <w:p w14:paraId="0D00B4E6" w14:textId="196A7DC2" w:rsidR="008937F2" w:rsidRDefault="00202AB2"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sidRPr="00202AB2">
        <w:rPr>
          <w:rFonts w:asciiTheme="minorHAnsi" w:hAnsiTheme="minorHAnsi" w:cstheme="minorHAnsi"/>
          <w:b/>
          <w:sz w:val="20"/>
          <w:szCs w:val="20"/>
          <w:u w:val="single"/>
          <w:bdr w:val="none" w:sz="0" w:space="0" w:color="auto" w:frame="1"/>
        </w:rPr>
        <w:t>Data volgend schooljaar</w:t>
      </w:r>
      <w:r w:rsidR="008937F2">
        <w:rPr>
          <w:rFonts w:asciiTheme="minorHAnsi" w:hAnsiTheme="minorHAnsi" w:cstheme="minorHAnsi"/>
          <w:b/>
          <w:sz w:val="20"/>
          <w:szCs w:val="20"/>
          <w:u w:val="single"/>
          <w:bdr w:val="none" w:sz="0" w:space="0" w:color="auto" w:frame="1"/>
        </w:rPr>
        <w:t>:</w:t>
      </w:r>
    </w:p>
    <w:bookmarkEnd w:id="0"/>
    <w:bookmarkEnd w:id="1"/>
    <w:p w14:paraId="6D73C545" w14:textId="3B8D1201" w:rsidR="00E9044F"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 xml:space="preserve">Deze zal Mirjam nog inplannen. </w:t>
      </w:r>
    </w:p>
    <w:p w14:paraId="031C5155" w14:textId="77777777" w:rsidR="00202AB2" w:rsidRDefault="00202AB2"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2D77A3F5" w14:textId="77777777" w:rsidR="00202AB2" w:rsidRDefault="00202AB2"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22EA1A8B" w14:textId="5EE9EACD" w:rsidR="00202AB2" w:rsidRDefault="00202AB2" w:rsidP="00202AB2">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bdr w:val="none" w:sz="0" w:space="0" w:color="auto" w:frame="1"/>
        </w:rPr>
        <w:t>Subsidie</w:t>
      </w:r>
      <w:r>
        <w:rPr>
          <w:rFonts w:asciiTheme="minorHAnsi" w:hAnsiTheme="minorHAnsi" w:cstheme="minorHAnsi"/>
          <w:b/>
          <w:sz w:val="20"/>
          <w:szCs w:val="20"/>
          <w:u w:val="single"/>
          <w:bdr w:val="none" w:sz="0" w:space="0" w:color="auto" w:frame="1"/>
        </w:rPr>
        <w:t>:</w:t>
      </w:r>
    </w:p>
    <w:p w14:paraId="7A1F6EC9" w14:textId="56A0A174" w:rsidR="00202AB2"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 xml:space="preserve">Er zijn verschillende subsidies aangevraagd: De meeste zijn niet toegekend vanwege de weging van school. Bij </w:t>
      </w:r>
      <w:proofErr w:type="spellStart"/>
      <w:r>
        <w:rPr>
          <w:rFonts w:asciiTheme="minorHAnsi" w:hAnsiTheme="minorHAnsi" w:cstheme="minorHAnsi"/>
          <w:bCs/>
          <w:sz w:val="20"/>
          <w:szCs w:val="20"/>
          <w:bdr w:val="none" w:sz="0" w:space="0" w:color="auto" w:frame="1"/>
        </w:rPr>
        <w:t>Elevantio</w:t>
      </w:r>
      <w:proofErr w:type="spellEnd"/>
      <w:r>
        <w:rPr>
          <w:rFonts w:asciiTheme="minorHAnsi" w:hAnsiTheme="minorHAnsi" w:cstheme="minorHAnsi"/>
          <w:bCs/>
          <w:sz w:val="20"/>
          <w:szCs w:val="20"/>
          <w:bdr w:val="none" w:sz="0" w:space="0" w:color="auto" w:frame="1"/>
        </w:rPr>
        <w:t xml:space="preserve"> wel scholen die iets ontvangen hebben. Dit zal ook besproken worden in de GMR. </w:t>
      </w:r>
    </w:p>
    <w:p w14:paraId="2E7AA95F" w14:textId="77777777" w:rsidR="002644BF"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1A691E7A" w14:textId="10E3B720" w:rsidR="002644BF"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De verkeersubsidie van de provincie is niet meer actief</w:t>
      </w:r>
    </w:p>
    <w:p w14:paraId="74A9D7EA" w14:textId="77777777" w:rsidR="002644BF"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026E193B" w14:textId="470EA4A6" w:rsidR="002644BF"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EU-fruit kan weer in september worden ingeschreven.</w:t>
      </w:r>
    </w:p>
    <w:p w14:paraId="4B979888" w14:textId="77777777" w:rsidR="00FB3210" w:rsidRDefault="00FB3210"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4A9B107F" w14:textId="77777777" w:rsidR="002644BF" w:rsidRPr="00ED2363" w:rsidRDefault="002644B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1D45B18E" w14:textId="0ABBB041" w:rsidR="00183F8F" w:rsidRPr="002C7840" w:rsidRDefault="000C78C7"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bookmarkStart w:id="2" w:name="_Hlk103803009"/>
      <w:r>
        <w:rPr>
          <w:rFonts w:asciiTheme="minorHAnsi" w:hAnsiTheme="minorHAnsi" w:cstheme="minorHAnsi"/>
          <w:b/>
          <w:sz w:val="20"/>
          <w:szCs w:val="20"/>
          <w:u w:val="single"/>
        </w:rPr>
        <w:t>Rondvraag</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bookmarkEnd w:id="2"/>
    <w:p w14:paraId="36D307DB" w14:textId="7F5491DF" w:rsidR="00F4040B" w:rsidRDefault="002644BF" w:rsidP="00C82B4A">
      <w:pPr>
        <w:pStyle w:val="xxxparagraph"/>
        <w:numPr>
          <w:ilvl w:val="0"/>
          <w:numId w:val="13"/>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Waarom niet een deel van sponsorloop als inleg van schoolreis? Hier kan over nagedacht worden. Wel is er een afspraak dat er een deel naar de vastenactie gaat. Ook moet er overwogen worden of de opbrengst het bedrag kan verlagen of in te zetten voor degene die niet betalen.</w:t>
      </w:r>
    </w:p>
    <w:p w14:paraId="749D5ADD" w14:textId="25D131CC" w:rsidR="002644BF" w:rsidRDefault="002644BF" w:rsidP="00C82B4A">
      <w:pPr>
        <w:pStyle w:val="xxxparagraph"/>
        <w:numPr>
          <w:ilvl w:val="0"/>
          <w:numId w:val="13"/>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Gedeelde groepen in de </w:t>
      </w:r>
      <w:proofErr w:type="spellStart"/>
      <w:r w:rsidR="000E588A">
        <w:rPr>
          <w:rFonts w:asciiTheme="minorHAnsi" w:hAnsiTheme="minorHAnsi" w:cstheme="minorHAnsi"/>
          <w:sz w:val="20"/>
          <w:szCs w:val="20"/>
        </w:rPr>
        <w:t>P</w:t>
      </w:r>
      <w:r>
        <w:rPr>
          <w:rFonts w:asciiTheme="minorHAnsi" w:hAnsiTheme="minorHAnsi" w:cstheme="minorHAnsi"/>
          <w:sz w:val="20"/>
          <w:szCs w:val="20"/>
        </w:rPr>
        <w:t>arro</w:t>
      </w:r>
      <w:proofErr w:type="spellEnd"/>
      <w:r>
        <w:rPr>
          <w:rFonts w:asciiTheme="minorHAnsi" w:hAnsiTheme="minorHAnsi" w:cstheme="minorHAnsi"/>
          <w:sz w:val="20"/>
          <w:szCs w:val="20"/>
        </w:rPr>
        <w:t xml:space="preserve"> blijft een onderwerpt. Vaak informatie voor de andere groep. Mirjam gaat dit opnieuw navragen. Mogelijk kan er een groep aangemaakt worden en reactie uitgezet. Dit zou een oplossing kunnen zijn.</w:t>
      </w:r>
    </w:p>
    <w:p w14:paraId="36D9C293" w14:textId="5B0A4B81" w:rsidR="005506EE" w:rsidRDefault="005506EE" w:rsidP="005506EE">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34FF865B" w14:textId="77777777" w:rsidR="005506EE" w:rsidRPr="005506EE" w:rsidRDefault="005506EE" w:rsidP="005506EE">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37D77728" w14:textId="28C0FDFB"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 xml:space="preserve">ing staat </w:t>
      </w:r>
      <w:r w:rsidR="00202AB2">
        <w:rPr>
          <w:rFonts w:asciiTheme="minorHAnsi" w:hAnsiTheme="minorHAnsi" w:cstheme="minorHAnsi"/>
          <w:sz w:val="20"/>
          <w:szCs w:val="20"/>
          <w:bdr w:val="none" w:sz="0" w:space="0" w:color="auto" w:frame="1"/>
        </w:rPr>
        <w:t xml:space="preserve">nog niet </w:t>
      </w:r>
      <w:r>
        <w:rPr>
          <w:rFonts w:asciiTheme="minorHAnsi" w:hAnsiTheme="minorHAnsi" w:cstheme="minorHAnsi"/>
          <w:sz w:val="20"/>
          <w:szCs w:val="20"/>
          <w:bdr w:val="none" w:sz="0" w:space="0" w:color="auto" w:frame="1"/>
        </w:rPr>
        <w:t>gepland</w:t>
      </w:r>
      <w:r w:rsidR="00202AB2">
        <w:rPr>
          <w:rFonts w:asciiTheme="minorHAnsi" w:hAnsiTheme="minorHAnsi" w:cstheme="minorHAnsi"/>
          <w:sz w:val="20"/>
          <w:szCs w:val="20"/>
          <w:bdr w:val="none" w:sz="0" w:space="0" w:color="auto" w:frame="1"/>
        </w:rPr>
        <w:t>.</w:t>
      </w:r>
    </w:p>
    <w:p w14:paraId="4133CA97" w14:textId="7AEFD56C" w:rsidR="001609D4" w:rsidRDefault="001609D4"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sectPr w:rsidR="001609D4" w:rsidSect="00E9044F">
      <w:headerReference w:type="default" r:id="rId8"/>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A7B5" w14:textId="77777777" w:rsidR="005938E9" w:rsidRDefault="005938E9" w:rsidP="00183F8F">
      <w:pPr>
        <w:spacing w:after="0" w:line="240" w:lineRule="auto"/>
      </w:pPr>
      <w:r>
        <w:separator/>
      </w:r>
    </w:p>
  </w:endnote>
  <w:endnote w:type="continuationSeparator" w:id="0">
    <w:p w14:paraId="1D9CA1EB" w14:textId="77777777" w:rsidR="005938E9" w:rsidRDefault="005938E9"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B635" w14:textId="77777777" w:rsidR="005938E9" w:rsidRDefault="005938E9" w:rsidP="00183F8F">
      <w:pPr>
        <w:spacing w:after="0" w:line="240" w:lineRule="auto"/>
      </w:pPr>
      <w:r>
        <w:separator/>
      </w:r>
    </w:p>
  </w:footnote>
  <w:footnote w:type="continuationSeparator" w:id="0">
    <w:p w14:paraId="3EB721E7" w14:textId="77777777" w:rsidR="005938E9" w:rsidRDefault="005938E9"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960F" w14:textId="77777777" w:rsidR="00183F8F" w:rsidRDefault="00183F8F">
    <w:pPr>
      <w:pStyle w:val="Koptekst"/>
    </w:pPr>
    <w:r>
      <w:rPr>
        <w:noProof/>
        <w:lang w:val="en-US"/>
      </w:rPr>
      <w:drawing>
        <wp:inline distT="0" distB="0" distL="0" distR="0" wp14:anchorId="4185785A" wp14:editId="3866E71E">
          <wp:extent cx="876300" cy="682315"/>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CCA"/>
    <w:multiLevelType w:val="hybridMultilevel"/>
    <w:tmpl w:val="063A62F4"/>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 w15:restartNumberingAfterBreak="0">
    <w:nsid w:val="02E42260"/>
    <w:multiLevelType w:val="hybridMultilevel"/>
    <w:tmpl w:val="0A0E3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B724F"/>
    <w:multiLevelType w:val="hybridMultilevel"/>
    <w:tmpl w:val="152A51E6"/>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4"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55797"/>
    <w:multiLevelType w:val="hybridMultilevel"/>
    <w:tmpl w:val="FF6C63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74A2C60"/>
    <w:multiLevelType w:val="hybridMultilevel"/>
    <w:tmpl w:val="3A261B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4868723D"/>
    <w:multiLevelType w:val="hybridMultilevel"/>
    <w:tmpl w:val="97DA03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566943F5"/>
    <w:multiLevelType w:val="hybridMultilevel"/>
    <w:tmpl w:val="BA92EC1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7F332AF"/>
    <w:multiLevelType w:val="hybridMultilevel"/>
    <w:tmpl w:val="BAF6E11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2" w15:restartNumberingAfterBreak="0">
    <w:nsid w:val="6B892C59"/>
    <w:multiLevelType w:val="hybridMultilevel"/>
    <w:tmpl w:val="4F6E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530788">
    <w:abstractNumId w:val="5"/>
  </w:num>
  <w:num w:numId="2" w16cid:durableId="1534610120">
    <w:abstractNumId w:val="14"/>
  </w:num>
  <w:num w:numId="3" w16cid:durableId="907033601">
    <w:abstractNumId w:val="6"/>
  </w:num>
  <w:num w:numId="4" w16cid:durableId="548422644">
    <w:abstractNumId w:val="2"/>
  </w:num>
  <w:num w:numId="5" w16cid:durableId="1073309043">
    <w:abstractNumId w:val="13"/>
  </w:num>
  <w:num w:numId="6" w16cid:durableId="945846756">
    <w:abstractNumId w:val="12"/>
  </w:num>
  <w:num w:numId="7" w16cid:durableId="240523759">
    <w:abstractNumId w:val="4"/>
  </w:num>
  <w:num w:numId="8" w16cid:durableId="1640845159">
    <w:abstractNumId w:val="11"/>
  </w:num>
  <w:num w:numId="9" w16cid:durableId="2119786238">
    <w:abstractNumId w:val="0"/>
  </w:num>
  <w:num w:numId="10" w16cid:durableId="1260868488">
    <w:abstractNumId w:val="9"/>
  </w:num>
  <w:num w:numId="11" w16cid:durableId="1381711653">
    <w:abstractNumId w:val="3"/>
  </w:num>
  <w:num w:numId="12" w16cid:durableId="884681019">
    <w:abstractNumId w:val="1"/>
  </w:num>
  <w:num w:numId="13" w16cid:durableId="1704861208">
    <w:abstractNumId w:val="7"/>
  </w:num>
  <w:num w:numId="14" w16cid:durableId="2098666972">
    <w:abstractNumId w:val="8"/>
  </w:num>
  <w:num w:numId="15" w16cid:durableId="363604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22D64"/>
    <w:rsid w:val="00027BC8"/>
    <w:rsid w:val="00037D0D"/>
    <w:rsid w:val="0004017F"/>
    <w:rsid w:val="000A16A9"/>
    <w:rsid w:val="000C78C7"/>
    <w:rsid w:val="000E46C8"/>
    <w:rsid w:val="000E588A"/>
    <w:rsid w:val="00107B5C"/>
    <w:rsid w:val="001254FB"/>
    <w:rsid w:val="001362C6"/>
    <w:rsid w:val="00155584"/>
    <w:rsid w:val="001609D4"/>
    <w:rsid w:val="00161BD4"/>
    <w:rsid w:val="00165401"/>
    <w:rsid w:val="00182BAE"/>
    <w:rsid w:val="00183F8F"/>
    <w:rsid w:val="001F3A2B"/>
    <w:rsid w:val="00202AB2"/>
    <w:rsid w:val="00203EDD"/>
    <w:rsid w:val="002115CD"/>
    <w:rsid w:val="00213DAD"/>
    <w:rsid w:val="0021785E"/>
    <w:rsid w:val="00250601"/>
    <w:rsid w:val="002644BF"/>
    <w:rsid w:val="00265FDC"/>
    <w:rsid w:val="00293631"/>
    <w:rsid w:val="002C7840"/>
    <w:rsid w:val="0030443C"/>
    <w:rsid w:val="00311157"/>
    <w:rsid w:val="00325149"/>
    <w:rsid w:val="00337002"/>
    <w:rsid w:val="00341AE2"/>
    <w:rsid w:val="00387DF4"/>
    <w:rsid w:val="0039041D"/>
    <w:rsid w:val="00414B6B"/>
    <w:rsid w:val="00446BDF"/>
    <w:rsid w:val="00455969"/>
    <w:rsid w:val="004742FA"/>
    <w:rsid w:val="004A5739"/>
    <w:rsid w:val="004B7120"/>
    <w:rsid w:val="005223C2"/>
    <w:rsid w:val="005506EE"/>
    <w:rsid w:val="00553888"/>
    <w:rsid w:val="00584A49"/>
    <w:rsid w:val="005938E9"/>
    <w:rsid w:val="005A102D"/>
    <w:rsid w:val="005A2930"/>
    <w:rsid w:val="005A7B59"/>
    <w:rsid w:val="005E087E"/>
    <w:rsid w:val="00682635"/>
    <w:rsid w:val="0068372F"/>
    <w:rsid w:val="00690A2C"/>
    <w:rsid w:val="00695E84"/>
    <w:rsid w:val="006F2764"/>
    <w:rsid w:val="007078BC"/>
    <w:rsid w:val="00730F0B"/>
    <w:rsid w:val="0074237A"/>
    <w:rsid w:val="0074581A"/>
    <w:rsid w:val="00796D62"/>
    <w:rsid w:val="007C513D"/>
    <w:rsid w:val="007D6D29"/>
    <w:rsid w:val="007E54C7"/>
    <w:rsid w:val="00833786"/>
    <w:rsid w:val="008503A3"/>
    <w:rsid w:val="00855BE6"/>
    <w:rsid w:val="008937F2"/>
    <w:rsid w:val="008A227F"/>
    <w:rsid w:val="008C206E"/>
    <w:rsid w:val="008D33D2"/>
    <w:rsid w:val="008E6CE4"/>
    <w:rsid w:val="00902D7B"/>
    <w:rsid w:val="00917C3B"/>
    <w:rsid w:val="00934F82"/>
    <w:rsid w:val="00953359"/>
    <w:rsid w:val="00966CF2"/>
    <w:rsid w:val="00983209"/>
    <w:rsid w:val="009B1F23"/>
    <w:rsid w:val="009C5EB0"/>
    <w:rsid w:val="009F0DA0"/>
    <w:rsid w:val="009F2EA0"/>
    <w:rsid w:val="00A16F30"/>
    <w:rsid w:val="00A31B14"/>
    <w:rsid w:val="00A419CE"/>
    <w:rsid w:val="00A457AA"/>
    <w:rsid w:val="00A529A4"/>
    <w:rsid w:val="00AA5B75"/>
    <w:rsid w:val="00AB73D5"/>
    <w:rsid w:val="00AC3BB6"/>
    <w:rsid w:val="00AC5D07"/>
    <w:rsid w:val="00AF1643"/>
    <w:rsid w:val="00B0727B"/>
    <w:rsid w:val="00B2786C"/>
    <w:rsid w:val="00B33E30"/>
    <w:rsid w:val="00B44718"/>
    <w:rsid w:val="00B84444"/>
    <w:rsid w:val="00BC4141"/>
    <w:rsid w:val="00BE7DCC"/>
    <w:rsid w:val="00BF33B5"/>
    <w:rsid w:val="00C66E4C"/>
    <w:rsid w:val="00C91B11"/>
    <w:rsid w:val="00CD01AB"/>
    <w:rsid w:val="00CD4287"/>
    <w:rsid w:val="00CE34FE"/>
    <w:rsid w:val="00CF107C"/>
    <w:rsid w:val="00D010FD"/>
    <w:rsid w:val="00D12965"/>
    <w:rsid w:val="00D13364"/>
    <w:rsid w:val="00D14480"/>
    <w:rsid w:val="00D5305A"/>
    <w:rsid w:val="00DB74E4"/>
    <w:rsid w:val="00DD1A23"/>
    <w:rsid w:val="00DF0E68"/>
    <w:rsid w:val="00E12F98"/>
    <w:rsid w:val="00E140FB"/>
    <w:rsid w:val="00E153F5"/>
    <w:rsid w:val="00E15D0C"/>
    <w:rsid w:val="00E20EEF"/>
    <w:rsid w:val="00E20FF0"/>
    <w:rsid w:val="00E9044F"/>
    <w:rsid w:val="00EA3BFE"/>
    <w:rsid w:val="00EB24F0"/>
    <w:rsid w:val="00ED215F"/>
    <w:rsid w:val="00ED2363"/>
    <w:rsid w:val="00F33263"/>
    <w:rsid w:val="00F4040B"/>
    <w:rsid w:val="00F573C1"/>
    <w:rsid w:val="00F57FE6"/>
    <w:rsid w:val="00F73967"/>
    <w:rsid w:val="00F94F62"/>
    <w:rsid w:val="00FB3210"/>
    <w:rsid w:val="00FC1273"/>
    <w:rsid w:val="00FC3A93"/>
    <w:rsid w:val="00FC5CAB"/>
    <w:rsid w:val="00FD7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844"/>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 w:type="paragraph" w:styleId="Normaalweb">
    <w:name w:val="Normal (Web)"/>
    <w:basedOn w:val="Standaard"/>
    <w:uiPriority w:val="99"/>
    <w:unhideWhenUsed/>
    <w:rsid w:val="001609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20FF0"/>
    <w:rPr>
      <w:sz w:val="16"/>
      <w:szCs w:val="16"/>
    </w:rPr>
  </w:style>
  <w:style w:type="paragraph" w:styleId="Tekstopmerking">
    <w:name w:val="annotation text"/>
    <w:basedOn w:val="Standaard"/>
    <w:link w:val="TekstopmerkingChar"/>
    <w:uiPriority w:val="99"/>
    <w:semiHidden/>
    <w:unhideWhenUsed/>
    <w:rsid w:val="00E20F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FF0"/>
    <w:rPr>
      <w:sz w:val="20"/>
      <w:szCs w:val="20"/>
    </w:rPr>
  </w:style>
  <w:style w:type="paragraph" w:styleId="Onderwerpvanopmerking">
    <w:name w:val="annotation subject"/>
    <w:basedOn w:val="Tekstopmerking"/>
    <w:next w:val="Tekstopmerking"/>
    <w:link w:val="OnderwerpvanopmerkingChar"/>
    <w:uiPriority w:val="99"/>
    <w:semiHidden/>
    <w:unhideWhenUsed/>
    <w:rsid w:val="00E20FF0"/>
    <w:rPr>
      <w:b/>
      <w:bCs/>
    </w:rPr>
  </w:style>
  <w:style w:type="character" w:customStyle="1" w:styleId="OnderwerpvanopmerkingChar">
    <w:name w:val="Onderwerp van opmerking Char"/>
    <w:basedOn w:val="TekstopmerkingChar"/>
    <w:link w:val="Onderwerpvanopmerking"/>
    <w:uiPriority w:val="99"/>
    <w:semiHidden/>
    <w:rsid w:val="00E20FF0"/>
    <w:rPr>
      <w:b/>
      <w:bCs/>
      <w:sz w:val="20"/>
      <w:szCs w:val="20"/>
    </w:rPr>
  </w:style>
  <w:style w:type="paragraph" w:customStyle="1" w:styleId="paragraph">
    <w:name w:val="paragraph"/>
    <w:basedOn w:val="Standaard"/>
    <w:rsid w:val="005E08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E087E"/>
  </w:style>
  <w:style w:type="character" w:customStyle="1" w:styleId="eop">
    <w:name w:val="eop"/>
    <w:basedOn w:val="Standaardalinea-lettertype"/>
    <w:rsid w:val="005E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439">
      <w:bodyDiv w:val="1"/>
      <w:marLeft w:val="0"/>
      <w:marRight w:val="0"/>
      <w:marTop w:val="0"/>
      <w:marBottom w:val="0"/>
      <w:divBdr>
        <w:top w:val="none" w:sz="0" w:space="0" w:color="auto"/>
        <w:left w:val="none" w:sz="0" w:space="0" w:color="auto"/>
        <w:bottom w:val="none" w:sz="0" w:space="0" w:color="auto"/>
        <w:right w:val="none" w:sz="0" w:space="0" w:color="auto"/>
      </w:divBdr>
    </w:div>
    <w:div w:id="737214715">
      <w:bodyDiv w:val="1"/>
      <w:marLeft w:val="0"/>
      <w:marRight w:val="0"/>
      <w:marTop w:val="0"/>
      <w:marBottom w:val="0"/>
      <w:divBdr>
        <w:top w:val="none" w:sz="0" w:space="0" w:color="auto"/>
        <w:left w:val="none" w:sz="0" w:space="0" w:color="auto"/>
        <w:bottom w:val="none" w:sz="0" w:space="0" w:color="auto"/>
        <w:right w:val="none" w:sz="0" w:space="0" w:color="auto"/>
      </w:divBdr>
      <w:divsChild>
        <w:div w:id="864445174">
          <w:marLeft w:val="0"/>
          <w:marRight w:val="0"/>
          <w:marTop w:val="0"/>
          <w:marBottom w:val="0"/>
          <w:divBdr>
            <w:top w:val="none" w:sz="0" w:space="0" w:color="auto"/>
            <w:left w:val="none" w:sz="0" w:space="0" w:color="auto"/>
            <w:bottom w:val="none" w:sz="0" w:space="0" w:color="auto"/>
            <w:right w:val="none" w:sz="0" w:space="0" w:color="auto"/>
          </w:divBdr>
        </w:div>
        <w:div w:id="719280395">
          <w:marLeft w:val="0"/>
          <w:marRight w:val="0"/>
          <w:marTop w:val="0"/>
          <w:marBottom w:val="0"/>
          <w:divBdr>
            <w:top w:val="none" w:sz="0" w:space="0" w:color="auto"/>
            <w:left w:val="none" w:sz="0" w:space="0" w:color="auto"/>
            <w:bottom w:val="none" w:sz="0" w:space="0" w:color="auto"/>
            <w:right w:val="none" w:sz="0" w:space="0" w:color="auto"/>
          </w:divBdr>
        </w:div>
        <w:div w:id="767697931">
          <w:marLeft w:val="0"/>
          <w:marRight w:val="0"/>
          <w:marTop w:val="0"/>
          <w:marBottom w:val="0"/>
          <w:divBdr>
            <w:top w:val="none" w:sz="0" w:space="0" w:color="auto"/>
            <w:left w:val="none" w:sz="0" w:space="0" w:color="auto"/>
            <w:bottom w:val="none" w:sz="0" w:space="0" w:color="auto"/>
            <w:right w:val="none" w:sz="0" w:space="0" w:color="auto"/>
          </w:divBdr>
        </w:div>
        <w:div w:id="1261646039">
          <w:marLeft w:val="0"/>
          <w:marRight w:val="0"/>
          <w:marTop w:val="0"/>
          <w:marBottom w:val="0"/>
          <w:divBdr>
            <w:top w:val="none" w:sz="0" w:space="0" w:color="auto"/>
            <w:left w:val="none" w:sz="0" w:space="0" w:color="auto"/>
            <w:bottom w:val="none" w:sz="0" w:space="0" w:color="auto"/>
            <w:right w:val="none" w:sz="0" w:space="0" w:color="auto"/>
          </w:divBdr>
        </w:div>
        <w:div w:id="860121256">
          <w:marLeft w:val="0"/>
          <w:marRight w:val="0"/>
          <w:marTop w:val="0"/>
          <w:marBottom w:val="0"/>
          <w:divBdr>
            <w:top w:val="none" w:sz="0" w:space="0" w:color="auto"/>
            <w:left w:val="none" w:sz="0" w:space="0" w:color="auto"/>
            <w:bottom w:val="none" w:sz="0" w:space="0" w:color="auto"/>
            <w:right w:val="none" w:sz="0" w:space="0" w:color="auto"/>
          </w:divBdr>
        </w:div>
      </w:divsChild>
    </w:div>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 w:id="1753425795">
      <w:bodyDiv w:val="1"/>
      <w:marLeft w:val="0"/>
      <w:marRight w:val="0"/>
      <w:marTop w:val="0"/>
      <w:marBottom w:val="0"/>
      <w:divBdr>
        <w:top w:val="none" w:sz="0" w:space="0" w:color="auto"/>
        <w:left w:val="none" w:sz="0" w:space="0" w:color="auto"/>
        <w:bottom w:val="none" w:sz="0" w:space="0" w:color="auto"/>
        <w:right w:val="none" w:sz="0" w:space="0" w:color="auto"/>
      </w:divBdr>
      <w:divsChild>
        <w:div w:id="1914584659">
          <w:marLeft w:val="0"/>
          <w:marRight w:val="0"/>
          <w:marTop w:val="0"/>
          <w:marBottom w:val="0"/>
          <w:divBdr>
            <w:top w:val="none" w:sz="0" w:space="0" w:color="auto"/>
            <w:left w:val="none" w:sz="0" w:space="0" w:color="auto"/>
            <w:bottom w:val="none" w:sz="0" w:space="0" w:color="auto"/>
            <w:right w:val="none" w:sz="0" w:space="0" w:color="auto"/>
          </w:divBdr>
        </w:div>
        <w:div w:id="221528378">
          <w:marLeft w:val="0"/>
          <w:marRight w:val="0"/>
          <w:marTop w:val="0"/>
          <w:marBottom w:val="0"/>
          <w:divBdr>
            <w:top w:val="none" w:sz="0" w:space="0" w:color="auto"/>
            <w:left w:val="none" w:sz="0" w:space="0" w:color="auto"/>
            <w:bottom w:val="none" w:sz="0" w:space="0" w:color="auto"/>
            <w:right w:val="none" w:sz="0" w:space="0" w:color="auto"/>
          </w:divBdr>
        </w:div>
        <w:div w:id="1756827791">
          <w:marLeft w:val="0"/>
          <w:marRight w:val="0"/>
          <w:marTop w:val="0"/>
          <w:marBottom w:val="0"/>
          <w:divBdr>
            <w:top w:val="none" w:sz="0" w:space="0" w:color="auto"/>
            <w:left w:val="none" w:sz="0" w:space="0" w:color="auto"/>
            <w:bottom w:val="none" w:sz="0" w:space="0" w:color="auto"/>
            <w:right w:val="none" w:sz="0" w:space="0" w:color="auto"/>
          </w:divBdr>
        </w:div>
        <w:div w:id="1133251570">
          <w:marLeft w:val="0"/>
          <w:marRight w:val="0"/>
          <w:marTop w:val="0"/>
          <w:marBottom w:val="0"/>
          <w:divBdr>
            <w:top w:val="none" w:sz="0" w:space="0" w:color="auto"/>
            <w:left w:val="none" w:sz="0" w:space="0" w:color="auto"/>
            <w:bottom w:val="none" w:sz="0" w:space="0" w:color="auto"/>
            <w:right w:val="none" w:sz="0" w:space="0" w:color="auto"/>
          </w:divBdr>
        </w:div>
        <w:div w:id="117927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E7F3-6A4E-4023-86A8-9F6EA77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842</Words>
  <Characters>4635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Saskia Van Goethem</cp:lastModifiedBy>
  <cp:revision>10</cp:revision>
  <cp:lastPrinted>2021-03-23T19:40:00Z</cp:lastPrinted>
  <dcterms:created xsi:type="dcterms:W3CDTF">2023-06-09T11:57:00Z</dcterms:created>
  <dcterms:modified xsi:type="dcterms:W3CDTF">2023-06-12T18:52:00Z</dcterms:modified>
</cp:coreProperties>
</file>